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18.05.2023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МИНИСТЕРСТВА ОБРАЗОВАНИЯ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27 апреля 2023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143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Об установлении перечней международных олимпиад, учебных предметов, конкурсов профессионального мастерства в 2023 году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абзацев второго, третьего и одиннадцатого части первой пункта 23 и абзацев второго, третьего, одиннадцатого и пятнадцатого части первой пункта 24 Правил приема лиц для получения общего высшего и специального высшего образования, абзацев второго, третьего и девятого пункта 21 Правил приема лиц для получения среднего специального образования, утвержденных Указом Президента Республики Беларусь от 27 января 2022 г. № 23, Министерство образования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Установить: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международных олимпиад, победители (дипломы I, II, III степени) которых имеют право на зачисление без вступительных испытаний в учреждения высшего образования Республики Беларусь (далее – УВО) для получения общего высшего и специального высшего образования (далее – высшее образование), а также вне конкурса в учреждения образования Республики Беларусь, реализующие образовательные программы среднего специального образования (далее – УССО), для получения среднего специального образования в 2023 году, согласно приложению 1;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перечень учебных предметов третьего (областного, Минского городского) этапа республиканской олимпиады по учебным предметам, проведенной Министерством образования в учебном году, который завершился в год приема, победители (дипломы I, II, III степени) которого имеют право на зачисление без вступительных испытаний при поступлении в соответствии с договором о целевой подготовке специалиста с высшим образованием на наиболее востребованные экономикой специальности, установленные постановлением Министерства образования Республики Беларусь от 9 февраля 2023 г. № 44 «О перечнях наиболее востребованных экономикой специальностей» (далее – наиболее востребованные экономикой специальности), в УВО для получения высшего образования в 2023 году, согласно приложению 2.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Определить, что победители (дипломы I, II или III степени) V Республиканского конкурса профессионального мастерства, проводимого в 2023 году, имеют право на зачисление без вступительных испытаний в УВО для получения высшего образования за высокие достижения в отдельных номинациях (компетенциях) этого конкурса, соответствующих избранному профилю (направлению) образования, а также вне конкурса в УССО для получения среднего специального образования при поступлении на специальности, соответствующие номинациям (компетенциям) этого конкурса, в 2023 году.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Настоящее постановление вступает в силу после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Министр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А.И.Иванец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Министерства образования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27.04.2023 № 143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ПЕРЕЧЕНЬ</w:t>
      </w:r>
      <w:br/>
      <w:r>
        <w:rPr>
          <w:sz w:val="24"/>
          <w:szCs w:val="24"/>
          <w:b/>
          <w:bCs/>
        </w:rPr>
        <w:t xml:space="preserve">международных олимпиад, победители (дипломы I, II, III степени) которых имеют право на зачисление без вступительных испытаний в УВО для получения высшего образования, а также вне конкурса в УССО для получения среднего специального образования в 2023 году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Международная математическая олимпиада – 2023 год, Япония.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Европейская математическая олимпиада для девушек – 2023 год, Республика Словения.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Международная олимпиада по информатике – 2023 год, Венгерская Республика.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Международная биологическая олимпиада – 2023 год, Объединенные Арабские Эмираты.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Международная олимпиада по химии имени Абу Райхан Беруни – 2023 год, Республика Узбекистан.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Международная Жаутыковская олимпиада по физике, математике и информатике – 2023 год, Республика Казахстан.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Международная Менделеевская олимпиада школьников по химии – 2023 год, Республика Казахстан.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Европейская географическая олимпиада – 2023 год, Республика Сербия.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Олимпиада школьников Союзного государства по русскому языку и русской литературе «Россия и Беларусь: историческая и духовная общность» – 2022 год, Российская Федерация.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Министерства образования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27.04.2023 № 143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ПЕРЕЧЕНЬ</w:t>
      </w:r>
      <w:br/>
      <w:r>
        <w:rPr>
          <w:sz w:val="24"/>
          <w:szCs w:val="24"/>
          <w:b/>
          <w:bCs/>
        </w:rPr>
        <w:t xml:space="preserve">учебных предметов третьего (областного, Минского городского) этапа республиканской олимпиады по учебным предметам, проведенной Министерством образования в учебном году, который завершился в год приема, победители (дипломы I, II, III степени) которого имеют право на зачисление без вступительных испытаний при поступлении в соответствии с договором о целевой подготовке специалиста с высшим образованием на наиболее востребованные экономикой специальности в УВО для получения высшего образования в 2023 году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Учебный предмет «Белорусский язык».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Учебный предмет «Белорусская литература».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Учебный предмет «Русский язык».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Учебный предмет «Русская литература».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Учебный предмет «Английский язык».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Учебный предмет «Немецкий язык».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Учебный предмет «Французский язык».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Учебный предмет «Математика».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Учебный предмет «Физика».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Учебный предмет «Астрономия».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Учебный предмет «Биология».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Учебный предмет «Химия».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Учебный предмет «География».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Учебный предмет «История Беларуси».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Учебный предмет «Обществоведение».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Учебный предмет «Трудовое обучение».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2023-05-18T11:07:44+03:00</dcterms:created>
  <dcterms:modified xsi:type="dcterms:W3CDTF">2023-05-18T11:07:44+03:00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